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0D980" w14:textId="6EA23488" w:rsidR="008C2C50" w:rsidRPr="00F7167E" w:rsidRDefault="001F001C" w:rsidP="008C2C50">
      <w:r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D6356" wp14:editId="25B12B28">
                <wp:simplePos x="0" y="0"/>
                <wp:positionH relativeFrom="column">
                  <wp:posOffset>4272915</wp:posOffset>
                </wp:positionH>
                <wp:positionV relativeFrom="paragraph">
                  <wp:posOffset>-351155</wp:posOffset>
                </wp:positionV>
                <wp:extent cx="1809750" cy="514350"/>
                <wp:effectExtent l="0" t="0" r="19050" b="1905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1F63BC" w14:textId="0B88E9A2" w:rsidR="005A1883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ASDO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CP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-202</w:t>
                            </w:r>
                            <w:r w:rsidR="0035168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-000</w:t>
                            </w:r>
                            <w:r w:rsidR="00EE67A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540787D1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AFF367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420109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2E72AA" w14:textId="77777777" w:rsidR="005A1883" w:rsidRPr="00066E8E" w:rsidRDefault="005A1883" w:rsidP="005A18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D6356" id="Rectangle 11" o:spid="_x0000_s1026" style="position:absolute;margin-left:336.45pt;margin-top:-27.65pt;width:142.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" filled="f">
                <v:textbox>
                  <w:txbxContent>
                    <w:p w14:paraId="591F63BC" w14:textId="0B88E9A2" w:rsidR="005A1883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ASDO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-CCC-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CP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-202</w:t>
                      </w:r>
                      <w:r w:rsidR="0035168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-000</w:t>
                      </w:r>
                      <w:r w:rsidR="00EE67A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540787D1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17AFF367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24420109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14:paraId="132E72AA" w14:textId="77777777" w:rsidR="005A1883" w:rsidRPr="00066E8E" w:rsidRDefault="005A1883" w:rsidP="005A18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1883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AB3B0" wp14:editId="607FBD6F">
                <wp:simplePos x="0" y="0"/>
                <wp:positionH relativeFrom="column">
                  <wp:posOffset>-471170</wp:posOffset>
                </wp:positionH>
                <wp:positionV relativeFrom="paragraph">
                  <wp:posOffset>177165</wp:posOffset>
                </wp:positionV>
                <wp:extent cx="919480" cy="305435"/>
                <wp:effectExtent l="0" t="0" r="0" b="317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9C097" w14:textId="77777777" w:rsidR="008C2C50" w:rsidRPr="00655EC0" w:rsidRDefault="008C2C50" w:rsidP="008C2C5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655EC0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AB3B0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7" type="#_x0000_t202" style="position:absolute;margin-left:-37.1pt;margin-top:13.95pt;width:72.4pt;height:2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" filled="f" stroked="f">
                <v:textbox inset="0,0,0,0">
                  <w:txbxContent>
                    <w:p w14:paraId="1B49C097" w14:textId="77777777" w:rsidR="008C2C50" w:rsidRPr="00655EC0" w:rsidRDefault="008C2C50" w:rsidP="008C2C5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655EC0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SNCC.F.009</w:t>
                      </w:r>
                    </w:p>
                  </w:txbxContent>
                </v:textbox>
              </v:shape>
            </w:pict>
          </mc:Fallback>
        </mc:AlternateContent>
      </w:r>
      <w:r w:rsidR="005A1883"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A97422" wp14:editId="43D9075B">
                <wp:simplePos x="0" y="0"/>
                <wp:positionH relativeFrom="column">
                  <wp:posOffset>4324350</wp:posOffset>
                </wp:positionH>
                <wp:positionV relativeFrom="paragraph">
                  <wp:posOffset>-600710</wp:posOffset>
                </wp:positionV>
                <wp:extent cx="1762125" cy="288925"/>
                <wp:effectExtent l="19050" t="19050" r="28575" b="1587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88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38100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3CFD5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F6110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No. EXPEDIENTE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A97422" id="Text Box 7" o:spid="_x0000_s1028" type="#_x0000_t202" style="position:absolute;margin-left:340.5pt;margin-top:-47.3pt;width:138.75pt;height:22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" fillcolor="#1f4d78 [1604]" strokecolor="white" strokeweight="3pt">
                <v:textbox>
                  <w:txbxContent>
                    <w:p w14:paraId="0C93CFD5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  <w:r w:rsidRPr="00EF6110"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</w:rPr>
                        <w:t>No. EXPEDIENTE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51D0AAF2" w14:textId="6B4886EA" w:rsidR="006320E9" w:rsidRDefault="001F001C" w:rsidP="006320E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AYUNTAMIENTO SANTO DOMINGO OESTE</w:t>
      </w:r>
    </w:p>
    <w:p w14:paraId="6744D9AC" w14:textId="77777777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b/>
          <w:sz w:val="10"/>
          <w:szCs w:val="26"/>
        </w:rPr>
      </w:pPr>
    </w:p>
    <w:p w14:paraId="575F7865" w14:textId="77777777" w:rsidR="006320E9" w:rsidRPr="006320E9" w:rsidRDefault="006320E9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>Santo Domingo, D.N.-</w:t>
      </w:r>
    </w:p>
    <w:p w14:paraId="049A9D87" w14:textId="2D87E9EE" w:rsidR="006320E9" w:rsidRDefault="007B1CDE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E67A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de febrero de 2025</w:t>
      </w:r>
      <w:r w:rsidR="006576CC" w:rsidRPr="006576CC">
        <w:rPr>
          <w:rFonts w:ascii="Times New Roman" w:hAnsi="Times New Roman" w:cs="Times New Roman"/>
          <w:sz w:val="26"/>
          <w:szCs w:val="26"/>
        </w:rPr>
        <w:t xml:space="preserve"> </w:t>
      </w:r>
      <w:r w:rsidR="00FC2CFE" w:rsidRPr="006576CC">
        <w:rPr>
          <w:rFonts w:ascii="Times New Roman" w:hAnsi="Times New Roman" w:cs="Times New Roman"/>
          <w:sz w:val="26"/>
          <w:szCs w:val="26"/>
        </w:rPr>
        <w:t xml:space="preserve"> </w:t>
      </w:r>
      <w:r w:rsidR="00786E04" w:rsidRPr="006576CC">
        <w:rPr>
          <w:rFonts w:ascii="Times New Roman" w:hAnsi="Times New Roman" w:cs="Times New Roman"/>
          <w:sz w:val="26"/>
          <w:szCs w:val="26"/>
        </w:rPr>
        <w:t xml:space="preserve"> del</w:t>
      </w:r>
      <w:r w:rsidR="006320E9" w:rsidRPr="006576CC">
        <w:rPr>
          <w:rFonts w:ascii="Times New Roman" w:hAnsi="Times New Roman" w:cs="Times New Roman"/>
          <w:sz w:val="26"/>
          <w:szCs w:val="26"/>
        </w:rPr>
        <w:t xml:space="preserve"> 202</w:t>
      </w:r>
      <w:r w:rsidR="00FC2CFE" w:rsidRPr="006576CC">
        <w:rPr>
          <w:rFonts w:ascii="Times New Roman" w:hAnsi="Times New Roman" w:cs="Times New Roman"/>
          <w:sz w:val="26"/>
          <w:szCs w:val="26"/>
        </w:rPr>
        <w:t>5</w:t>
      </w:r>
      <w:r w:rsidR="006320E9" w:rsidRPr="006576CC">
        <w:rPr>
          <w:rFonts w:ascii="Times New Roman" w:hAnsi="Times New Roman" w:cs="Times New Roman"/>
          <w:sz w:val="26"/>
          <w:szCs w:val="26"/>
        </w:rPr>
        <w:t>.-</w:t>
      </w:r>
    </w:p>
    <w:p w14:paraId="3A99E78F" w14:textId="77777777" w:rsidR="006320E9" w:rsidRPr="00900EE6" w:rsidRDefault="006320E9" w:rsidP="006320E9">
      <w:pPr>
        <w:spacing w:after="0"/>
        <w:jc w:val="right"/>
        <w:rPr>
          <w:rFonts w:ascii="Times New Roman" w:hAnsi="Times New Roman" w:cs="Times New Roman"/>
          <w:sz w:val="20"/>
          <w:szCs w:val="26"/>
        </w:rPr>
      </w:pPr>
    </w:p>
    <w:p w14:paraId="3D553689" w14:textId="0022193E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 xml:space="preserve">COMITÉ DE COMPRAS Y CONTRATACIONES, </w:t>
      </w:r>
      <w:r w:rsidR="001F001C">
        <w:rPr>
          <w:rFonts w:ascii="Times New Roman" w:hAnsi="Times New Roman" w:cs="Times New Roman"/>
          <w:sz w:val="26"/>
          <w:szCs w:val="26"/>
        </w:rPr>
        <w:t>ASDO</w:t>
      </w:r>
      <w:r w:rsidRPr="006320E9">
        <w:rPr>
          <w:rFonts w:ascii="Times New Roman" w:hAnsi="Times New Roman" w:cs="Times New Roman"/>
          <w:sz w:val="26"/>
          <w:szCs w:val="26"/>
        </w:rPr>
        <w:t>.</w:t>
      </w:r>
    </w:p>
    <w:p w14:paraId="0919FA98" w14:textId="77777777" w:rsidR="00A8617E" w:rsidRDefault="00900EE6" w:rsidP="006320E9">
      <w:pPr>
        <w:spacing w:after="0"/>
        <w:jc w:val="both"/>
        <w:rPr>
          <w:rFonts w:ascii="Palatino Linotype" w:hAnsi="Palatino Linotype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FC0113" wp14:editId="5D0A08EB">
                <wp:simplePos x="0" y="0"/>
                <wp:positionH relativeFrom="margin">
                  <wp:posOffset>-244221</wp:posOffset>
                </wp:positionH>
                <wp:positionV relativeFrom="paragraph">
                  <wp:posOffset>148082</wp:posOffset>
                </wp:positionV>
                <wp:extent cx="5981700" cy="6790182"/>
                <wp:effectExtent l="19050" t="19050" r="38100" b="2984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6790182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6DE48" w14:textId="37A08CD2" w:rsidR="008C2C50" w:rsidRPr="006320E9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CONVOCATORIA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A COMPARACIÓN DE PRECIOS</w:t>
                            </w:r>
                          </w:p>
                          <w:p w14:paraId="1A2A2CED" w14:textId="77777777" w:rsidR="006320E9" w:rsidRP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0"/>
                                <w:szCs w:val="22"/>
                                <w:lang w:val="es-DO"/>
                              </w:rPr>
                            </w:pPr>
                          </w:p>
                          <w:p w14:paraId="5F0A3F7C" w14:textId="1026C2C0" w:rsidR="008C2C50" w:rsidRPr="006320E9" w:rsidRDefault="008C2C50" w:rsidP="006576C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  <w:t>Referencia del Procedimiento: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1F001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ASDO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CP-2025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-000</w:t>
                            </w:r>
                            <w:r w:rsidR="00EE67AB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4</w:t>
                            </w:r>
                          </w:p>
                          <w:p w14:paraId="27326B83" w14:textId="77777777" w:rsid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545356E8" w14:textId="77777777" w:rsidR="00985559" w:rsidRPr="006320E9" w:rsidRDefault="0098555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1C39E5B7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OBJETO DEL PROCEDIMIENTO</w:t>
                            </w:r>
                          </w:p>
                          <w:p w14:paraId="742E5261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"/>
                                <w:szCs w:val="22"/>
                              </w:rPr>
                            </w:pPr>
                          </w:p>
                          <w:p w14:paraId="2087803B" w14:textId="732195AB" w:rsidR="00095347" w:rsidRPr="006E4933" w:rsidRDefault="001F001C" w:rsidP="00EE67AB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</w:pP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EL AYUNTAMIENTO SANTO DOMINGO </w:t>
                            </w:r>
                            <w:proofErr w:type="gramStart"/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OESTE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cumplimiento de las disposiciones de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Ley No. 340-06 sobre Compras y Contrataciones Públicas de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Bienes, Servicios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, Obras y Concesiones de fecha</w:t>
                            </w:r>
                            <w:r w:rsidR="004F7317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Dieciocho (18) de Agosto del Dos Mil Seis (2006), modificada por la Ley No. 449-06 de fecha Seis (06) de Diciembre del Dos Mil Seis (2006), convoca a todos los interesados a presentar propuestas para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los siguientes procesos</w:t>
                            </w:r>
                            <w:r w:rsidR="00EE67A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ASDO-CCC-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CP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-202</w:t>
                            </w:r>
                            <w:r w:rsidR="0035168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5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-000</w:t>
                            </w:r>
                            <w:r w:rsidR="00EE67A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4</w:t>
                            </w:r>
                            <w:r w:rsidR="006A5339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: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  <w:r w:rsidR="006A5339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</w:p>
                          <w:p w14:paraId="04252C49" w14:textId="77777777" w:rsidR="006576CC" w:rsidRDefault="006576CC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1B07EE4" w14:textId="627380E8" w:rsidR="006A5339" w:rsidRDefault="006A5339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Los interesados en retirar </w:t>
                            </w:r>
                            <w:r>
                              <w:t>el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18"/>
                              </w:sdt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 xml:space="preserve">( </w:t>
                                </w:r>
                                <w:r>
                                  <w:rPr>
                                    <w:rStyle w:val="Style22"/>
                                  </w:rPr>
                                  <w:t>Pliegos de condiciones específicas)</w:t>
                                </w:r>
                              </w:sdtContent>
                            </w:sdt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deberán dirigirse 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Lugar de obtención "/>
                                <w:tag w:val="Indicar Lugar de obtención "/>
                                <w:id w:val="96196971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al Ayuntamiento Santo Domingo Oeste, ubicado en </w:t>
                                </w:r>
                                <w:r w:rsidRPr="00C96BF1">
                                  <w:t>Manzana 19, Esq. Los coquitos del Sector de las Caobas Municipio Santo Domingo Oeste</w:t>
                                </w:r>
                                <w:r w:rsidRPr="00F86DD9">
                                  <w:rPr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el horario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horario "/>
                                <w:tag w:val="Indicar horario"/>
                                <w:id w:val="96196972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8:00 </w:t>
                                </w:r>
                                <w:proofErr w:type="gramStart"/>
                                <w:r>
                                  <w:rPr>
                                    <w:rStyle w:val="Style20"/>
                                  </w:rPr>
                                  <w:t>am  a</w:t>
                                </w:r>
                                <w:proofErr w:type="gramEnd"/>
                                <w:r>
                                  <w:rPr>
                                    <w:rStyle w:val="Style20"/>
                                  </w:rPr>
                                  <w:t xml:space="preserve"> 3:00pm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de  lunes a viernes, o descargarlo de la página Web de la institución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  <w:i/>
                                </w:rPr>
                                <w:alias w:val="Indicar sitio web de la Institución"/>
                                <w:tag w:val="Indicar sitio web de la Institución"/>
                                <w:id w:val="96196973"/>
                                <w:showingPlcHdr/>
                              </w:sdtPr>
                              <w:sdtContent>
                                <w:r>
                                  <w:rPr>
                                    <w:rStyle w:val="Style20"/>
                                    <w:b/>
                                    <w:i/>
                                  </w:rPr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Pr="00EB2408">
                              <w:rPr>
                                <w:sz w:val="22"/>
                                <w:szCs w:val="22"/>
                              </w:rPr>
                              <w:t>del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Portal de la DGCP  </w:t>
                            </w:r>
                            <w:hyperlink r:id="rId8" w:history="1">
                              <w:r w:rsidRPr="00F86DD9">
                                <w:rPr>
                                  <w:b/>
                                  <w:i/>
                                  <w:sz w:val="22"/>
                                  <w:szCs w:val="22"/>
                                  <w:u w:val="single"/>
                                </w:rPr>
                                <w:t>www.comprasdominicana.gov.do</w:t>
                              </w:r>
                            </w:hyperlink>
                            <w:r w:rsidRPr="00A07E98">
                              <w:rPr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os fines de  la elaboración de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sus propuestas. </w:t>
                            </w:r>
                          </w:p>
                          <w:p w14:paraId="130C76DF" w14:textId="77777777" w:rsidR="006E4933" w:rsidRDefault="006E4933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1688C86" w14:textId="2CB0BB41" w:rsidR="006A5339" w:rsidRDefault="008C2C50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Las Propuestas serán recibidas en sobres sellados</w:t>
                            </w:r>
                          </w:p>
                          <w:p w14:paraId="66B00844" w14:textId="6EA20633" w:rsidR="00095347" w:rsidRPr="006576CC" w:rsidRDefault="006A5339" w:rsidP="0009534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ASDO-CCC-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CP-2025-000</w:t>
                            </w:r>
                            <w:r w:rsidR="00EE67AB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4</w:t>
                            </w:r>
                            <w:r w:rsidR="0009534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, </w:t>
                            </w:r>
                            <w:bookmarkStart w:id="0" w:name="_Hlk181033205"/>
                            <w:r w:rsidR="00EE67A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CONTRATACION DE COLOCACION DE ASFALTO Y BACHEO</w:t>
                            </w:r>
                            <w:r w:rsidR="00095347"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, 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hasta las 1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0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:00 AM DEL </w:t>
                            </w:r>
                            <w:r w:rsidR="00C05FD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06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DE </w:t>
                            </w:r>
                            <w:r w:rsidR="00C05FD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MARZO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DEL </w:t>
                            </w:r>
                            <w:proofErr w:type="gramStart"/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2025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,</w:t>
                            </w:r>
                            <w:proofErr w:type="gramEnd"/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y la apertura será realizada a partir de las 1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0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:</w:t>
                            </w:r>
                            <w:r w:rsidR="00C05FD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05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AM del mismo día.</w:t>
                            </w:r>
                          </w:p>
                          <w:bookmarkEnd w:id="0"/>
                          <w:p w14:paraId="3C1A38A1" w14:textId="10378E60" w:rsidR="00095347" w:rsidRPr="00095347" w:rsidRDefault="00095347" w:rsidP="00095347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0E1A1B40" w14:textId="4580938E" w:rsidR="008C2C50" w:rsidRPr="006320E9" w:rsidRDefault="002737C8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Estos procesos se realizarán en presencia del notario </w:t>
                            </w:r>
                            <w:r w:rsidR="00786E0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público, </w:t>
                            </w:r>
                            <w:r w:rsidR="00786E04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r w:rsidR="00A8617E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SALON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SECCIONES JUAN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PABLO DUARTE DE ESTA</w:t>
                            </w:r>
                            <w:r w:rsidR="00A8617E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ALCALDIA</w:t>
                            </w:r>
                            <w:r w:rsidR="003B2CB9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  <w:p w14:paraId="1A941A7A" w14:textId="77777777" w:rsidR="008C2C50" w:rsidRPr="006320E9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EC884F3" w14:textId="31231B18" w:rsidR="008C2C50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Todos los interesados deberán registrarse en el 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REGISTRO DE PARTICIPANTES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administrado por </w:t>
                            </w:r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Ayuntamiento Santo Domingo </w:t>
                            </w:r>
                            <w:proofErr w:type="gramStart"/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Oeste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</w:p>
                          <w:sdt>
                            <w:sdtPr>
                              <w:rPr>
                                <w:rFonts w:ascii="Times New Roman" w:hAnsi="Times New Roman" w:cs="Times New Roman"/>
                                <w:snapToGrid w:val="0"/>
                                <w:sz w:val="22"/>
                                <w:lang w:val="es-ES_tradnl"/>
                              </w:rPr>
                              <w:id w:val="-769773353"/>
                            </w:sdtPr>
                            <w:sdtContent>
                              <w:p w14:paraId="76E9277C" w14:textId="77777777" w:rsidR="002737C8" w:rsidRDefault="002737C8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  <w:p w14:paraId="117EC87C" w14:textId="4BC2454B" w:rsidR="002737C8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COMITÉ DE COMPRAS Y CONTRATACIONES </w:t>
                                </w:r>
                              </w:p>
                              <w:p w14:paraId="1C742E43" w14:textId="1078CB7F" w:rsidR="00B0783A" w:rsidRPr="006320E9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DE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L AYUNTAMIENTO SANTO DOMINGO </w:t>
                                </w:r>
                                <w:r w:rsidR="006576CC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OESTE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</w:p>
                              <w:p w14:paraId="301F8F3E" w14:textId="699CA6B2" w:rsidR="008C2C50" w:rsidRPr="006320E9" w:rsidRDefault="00000000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</w:sdtContent>
                          </w:sdt>
                          <w:p w14:paraId="51A370E5" w14:textId="77777777" w:rsidR="008C2C50" w:rsidRPr="00590DEF" w:rsidRDefault="008C2C50" w:rsidP="008C2C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lang w:val="es-ES_tradnl"/>
                              </w:rPr>
                            </w:pPr>
                          </w:p>
                          <w:p w14:paraId="062EDC88" w14:textId="77777777" w:rsidR="008C2C50" w:rsidRDefault="008C2C50" w:rsidP="008C2C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0113" id="Rectángulo 4" o:spid="_x0000_s1029" style="position:absolute;left:0;text-align:left;margin-left:-19.25pt;margin-top:11.65pt;width:471pt;height:534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" filled="f" fillcolor="#bbe0e3" strokeweight="4.5pt">
                <v:textbox>
                  <w:txbxContent>
                    <w:p w14:paraId="1C26DE48" w14:textId="37A08CD2" w:rsidR="008C2C50" w:rsidRPr="006320E9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CONVOCATORIA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A COMPARACIÓN DE PRECIOS</w:t>
                      </w:r>
                    </w:p>
                    <w:p w14:paraId="1A2A2CED" w14:textId="77777777" w:rsidR="006320E9" w:rsidRP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0"/>
                          <w:szCs w:val="22"/>
                          <w:lang w:val="es-DO"/>
                        </w:rPr>
                      </w:pPr>
                    </w:p>
                    <w:p w14:paraId="5F0A3F7C" w14:textId="1026C2C0" w:rsidR="008C2C50" w:rsidRPr="006320E9" w:rsidRDefault="008C2C50" w:rsidP="006576C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ES_tradnl"/>
                        </w:rPr>
                        <w:t>Referencia del Procedimiento:</w:t>
                      </w: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1F001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ASDO</w:t>
                      </w:r>
                      <w:r w:rsidR="006320E9" w:rsidRPr="006320E9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-CCC-</w:t>
                      </w:r>
                      <w:r w:rsidR="006576C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CP-2025</w:t>
                      </w:r>
                      <w:r w:rsidR="006320E9" w:rsidRPr="006320E9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-000</w:t>
                      </w:r>
                      <w:r w:rsidR="00EE67AB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4</w:t>
                      </w:r>
                    </w:p>
                    <w:p w14:paraId="27326B83" w14:textId="77777777" w:rsid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545356E8" w14:textId="77777777" w:rsidR="00985559" w:rsidRPr="006320E9" w:rsidRDefault="0098555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1C39E5B7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OBJETO DEL PROCEDIMIENTO</w:t>
                      </w:r>
                    </w:p>
                    <w:p w14:paraId="742E5261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"/>
                          <w:szCs w:val="22"/>
                        </w:rPr>
                      </w:pPr>
                    </w:p>
                    <w:p w14:paraId="2087803B" w14:textId="732195AB" w:rsidR="00095347" w:rsidRPr="006E4933" w:rsidRDefault="001F001C" w:rsidP="00EE67AB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</w:pP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EL AYUNTAMIENTO SANTO DOMINGO </w:t>
                      </w:r>
                      <w:proofErr w:type="gramStart"/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OESTE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cumplimiento de las disposiciones de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Ley No. 340-06 sobre Compras y Contrataciones Públicas de </w:t>
                      </w:r>
                      <w:r w:rsidR="0040256C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Bienes, Servicios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, Obras y Concesiones de fecha</w:t>
                      </w:r>
                      <w:r w:rsidR="004F7317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Dieciocho (18) de Agosto del Dos Mil Seis (2006), modificada por la Ley No. 449-06 de fecha Seis (06) de Diciembre del Dos Mil Seis (2006), convoca a todos los interesados a presentar propuestas para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los siguientes procesos</w:t>
                      </w:r>
                      <w:r w:rsidR="00EE67A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ASDO-CCC-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CP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-202</w:t>
                      </w:r>
                      <w:r w:rsidR="0035168A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5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-000</w:t>
                      </w:r>
                      <w:r w:rsidR="00EE67AB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4</w:t>
                      </w:r>
                      <w:r w:rsidR="006A5339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: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  <w:r w:rsidR="006A5339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</w:p>
                    <w:p w14:paraId="04252C49" w14:textId="77777777" w:rsidR="006576CC" w:rsidRDefault="006576CC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14:paraId="11B07EE4" w14:textId="627380E8" w:rsidR="006A5339" w:rsidRDefault="006A5339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Los interesados en retirar </w:t>
                      </w:r>
                      <w:r>
                        <w:t>el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18"/>
                        </w:sdtPr>
                        <w:sdtContent>
                          <w:r w:rsidRPr="00F86DD9">
                            <w:rPr>
                              <w:rStyle w:val="Style22"/>
                            </w:rPr>
                            <w:t xml:space="preserve">( </w:t>
                          </w:r>
                          <w:r>
                            <w:rPr>
                              <w:rStyle w:val="Style22"/>
                            </w:rPr>
                            <w:t>Pliegos de condiciones específicas)</w:t>
                          </w:r>
                        </w:sdtContent>
                      </w:sdt>
                      <w:r>
                        <w:rPr>
                          <w:color w:val="000000"/>
                          <w:sz w:val="22"/>
                          <w:szCs w:val="22"/>
                        </w:rPr>
                        <w:t>,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 deberán dirigirse 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Lugar de obtención "/>
                          <w:tag w:val="Indicar Lugar de obtención "/>
                          <w:id w:val="96196971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al Ayuntamiento Santo Domingo Oeste, ubicado en </w:t>
                          </w:r>
                          <w:r w:rsidRPr="00C96BF1">
                            <w:t>Manzana 19, Esq. Los coquitos del Sector de las Caobas Municipio Santo Domingo Oeste</w:t>
                          </w:r>
                          <w:r w:rsidRPr="00F86DD9">
                            <w:rPr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el horario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(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horario "/>
                          <w:tag w:val="Indicar horario"/>
                          <w:id w:val="96196972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8:00 </w:t>
                          </w:r>
                          <w:proofErr w:type="gramStart"/>
                          <w:r>
                            <w:rPr>
                              <w:rStyle w:val="Style20"/>
                            </w:rPr>
                            <w:t>am  a</w:t>
                          </w:r>
                          <w:proofErr w:type="gramEnd"/>
                          <w:r>
                            <w:rPr>
                              <w:rStyle w:val="Style20"/>
                            </w:rPr>
                            <w:t xml:space="preserve"> 3:00pm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de  lunes a viernes, o descargarlo de la página Web de la institución </w:t>
                      </w:r>
                      <w:sdt>
                        <w:sdtPr>
                          <w:rPr>
                            <w:rStyle w:val="Style20"/>
                            <w:b/>
                            <w:i/>
                          </w:rPr>
                          <w:alias w:val="Indicar sitio web de la Institución"/>
                          <w:tag w:val="Indicar sitio web de la Institución"/>
                          <w:id w:val="96196973"/>
                          <w:showingPlcHdr/>
                        </w:sdtPr>
                        <w:sdtContent>
                          <w:r>
                            <w:rPr>
                              <w:rStyle w:val="Style20"/>
                              <w:b/>
                              <w:i/>
                            </w:rPr>
                            <w:t xml:space="preserve">     </w:t>
                          </w:r>
                        </w:sdtContent>
                      </w:sdt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o </w:t>
                      </w:r>
                      <w:r w:rsidRPr="00EB2408">
                        <w:rPr>
                          <w:sz w:val="22"/>
                          <w:szCs w:val="22"/>
                        </w:rPr>
                        <w:t>del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Portal de la DGCP  </w:t>
                      </w:r>
                      <w:hyperlink r:id="rId9" w:history="1">
                        <w:r w:rsidRPr="00F86DD9">
                          <w:rPr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www.comprasdominicana.gov.do</w:t>
                        </w:r>
                      </w:hyperlink>
                      <w:r w:rsidRPr="00A07E98">
                        <w:rPr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l</w:t>
                      </w:r>
                      <w:r>
                        <w:rPr>
                          <w:sz w:val="22"/>
                          <w:szCs w:val="22"/>
                        </w:rPr>
                        <w:t xml:space="preserve">os fines de  la elaboración de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sus propuestas. </w:t>
                      </w:r>
                    </w:p>
                    <w:p w14:paraId="130C76DF" w14:textId="77777777" w:rsidR="006E4933" w:rsidRDefault="006E4933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1688C86" w14:textId="2CB0BB41" w:rsidR="006A5339" w:rsidRDefault="008C2C50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Las Propuestas serán recibidas en sobres sellados</w:t>
                      </w:r>
                    </w:p>
                    <w:p w14:paraId="66B00844" w14:textId="6EA20633" w:rsidR="00095347" w:rsidRPr="006576CC" w:rsidRDefault="006A5339" w:rsidP="0009534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ASDO-CCC-</w:t>
                      </w:r>
                      <w:r w:rsid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CP-2025-000</w:t>
                      </w:r>
                      <w:r w:rsidR="00EE67AB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4</w:t>
                      </w:r>
                      <w:r w:rsidR="00095347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, </w:t>
                      </w:r>
                      <w:bookmarkStart w:id="1" w:name="_Hlk181033205"/>
                      <w:r w:rsidR="00EE67AB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CONTRATACION DE COLOCACION DE ASFALTO Y BACHEO</w:t>
                      </w:r>
                      <w:r w:rsidR="00095347"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, 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hasta las 1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0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:00 AM DEL </w:t>
                      </w:r>
                      <w:r w:rsidR="00C05FD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06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DE </w:t>
                      </w:r>
                      <w:r w:rsidR="00C05FD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MARZO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DEL </w:t>
                      </w:r>
                      <w:proofErr w:type="gramStart"/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2025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,</w:t>
                      </w:r>
                      <w:proofErr w:type="gramEnd"/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y la apertura será realizada a partir de las 1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0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:</w:t>
                      </w:r>
                      <w:r w:rsidR="00C05FD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05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AM del mismo día.</w:t>
                      </w:r>
                    </w:p>
                    <w:bookmarkEnd w:id="1"/>
                    <w:p w14:paraId="3C1A38A1" w14:textId="10378E60" w:rsidR="00095347" w:rsidRPr="00095347" w:rsidRDefault="00095347" w:rsidP="00095347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0E1A1B40" w14:textId="4580938E" w:rsidR="008C2C50" w:rsidRPr="006320E9" w:rsidRDefault="002737C8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Estos procesos se realizarán en presencia del notario </w:t>
                      </w:r>
                      <w:r w:rsidR="00786E04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público, </w:t>
                      </w:r>
                      <w:r w:rsidR="00786E04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r w:rsidR="00A8617E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="0040256C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SALON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DE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SECCIONES JUAN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PABLO DUARTE DE ESTA</w:t>
                      </w:r>
                      <w:r w:rsidR="00A8617E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ALCALDIA</w:t>
                      </w:r>
                      <w:r w:rsidR="003B2CB9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  <w:p w14:paraId="1A941A7A" w14:textId="77777777" w:rsidR="008C2C50" w:rsidRPr="006320E9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EC884F3" w14:textId="31231B18" w:rsidR="008C2C50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Todos los interesados deberán registrarse en el </w:t>
                      </w:r>
                      <w:r w:rsidR="00624E03" w:rsidRPr="006320E9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REGISTRO DE PARTICIPANTES</w:t>
                      </w:r>
                      <w:r w:rsidR="00624E03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administrado por </w:t>
                      </w:r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Ayuntamiento Santo Domingo </w:t>
                      </w:r>
                      <w:proofErr w:type="gramStart"/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Oeste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  <w:proofErr w:type="gramEnd"/>
                    </w:p>
                    <w:sdt>
                      <w:sdtPr>
                        <w:rPr>
                          <w:rFonts w:ascii="Times New Roman" w:hAnsi="Times New Roman" w:cs="Times New Roman"/>
                          <w:snapToGrid w:val="0"/>
                          <w:sz w:val="22"/>
                          <w:lang w:val="es-ES_tradnl"/>
                        </w:rPr>
                        <w:id w:val="-769773353"/>
                      </w:sdtPr>
                      <w:sdtContent>
                        <w:p w14:paraId="76E9277C" w14:textId="77777777" w:rsidR="002737C8" w:rsidRDefault="002737C8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  <w:p w14:paraId="117EC87C" w14:textId="4BC2454B" w:rsidR="002737C8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COMITÉ DE COMPRAS Y CONTRATACIONES </w:t>
                          </w:r>
                        </w:p>
                        <w:p w14:paraId="1C742E43" w14:textId="1078CB7F" w:rsidR="00B0783A" w:rsidRPr="006320E9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DE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L AYUNTAMIENTO SANTO DOMINGO </w:t>
                          </w:r>
                          <w:r w:rsidR="006576CC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OESTE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</w:p>
                        <w:p w14:paraId="301F8F3E" w14:textId="699CA6B2" w:rsidR="008C2C50" w:rsidRPr="006320E9" w:rsidRDefault="00000000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</w:sdtContent>
                    </w:sdt>
                    <w:p w14:paraId="51A370E5" w14:textId="77777777" w:rsidR="008C2C50" w:rsidRPr="00590DEF" w:rsidRDefault="008C2C50" w:rsidP="008C2C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lang w:val="es-ES_tradnl"/>
                        </w:rPr>
                      </w:pPr>
                    </w:p>
                    <w:p w14:paraId="062EDC88" w14:textId="77777777" w:rsidR="008C2C50" w:rsidRDefault="008C2C50" w:rsidP="008C2C50"/>
                  </w:txbxContent>
                </v:textbox>
                <w10:wrap anchorx="margin"/>
              </v:rect>
            </w:pict>
          </mc:Fallback>
        </mc:AlternateContent>
      </w:r>
    </w:p>
    <w:p w14:paraId="44AF3E02" w14:textId="77777777" w:rsidR="006E4933" w:rsidRDefault="006E4933" w:rsidP="006320E9">
      <w:pPr>
        <w:jc w:val="both"/>
      </w:pPr>
    </w:p>
    <w:p w14:paraId="5CF629E0" w14:textId="77777777" w:rsidR="003A1228" w:rsidRDefault="003A1228" w:rsidP="006320E9">
      <w:pPr>
        <w:jc w:val="both"/>
      </w:pPr>
    </w:p>
    <w:p w14:paraId="6AB153CF" w14:textId="77777777" w:rsidR="003A1228" w:rsidRDefault="003A1228" w:rsidP="006320E9">
      <w:pPr>
        <w:jc w:val="both"/>
      </w:pPr>
    </w:p>
    <w:p w14:paraId="2FE91972" w14:textId="77777777" w:rsidR="003A1228" w:rsidRDefault="003A1228" w:rsidP="006320E9">
      <w:pPr>
        <w:jc w:val="both"/>
      </w:pPr>
    </w:p>
    <w:p w14:paraId="1C81FDD0" w14:textId="77777777" w:rsidR="003A1228" w:rsidRDefault="003A1228" w:rsidP="006320E9">
      <w:pPr>
        <w:jc w:val="both"/>
      </w:pPr>
    </w:p>
    <w:p w14:paraId="41F2CE68" w14:textId="77777777" w:rsidR="003A1228" w:rsidRDefault="003A1228" w:rsidP="006320E9">
      <w:pPr>
        <w:jc w:val="both"/>
      </w:pPr>
    </w:p>
    <w:p w14:paraId="1AE54E51" w14:textId="77777777" w:rsidR="003A1228" w:rsidRDefault="003A1228" w:rsidP="006320E9">
      <w:pPr>
        <w:jc w:val="both"/>
      </w:pPr>
    </w:p>
    <w:p w14:paraId="69FA276E" w14:textId="77777777" w:rsidR="003A1228" w:rsidRDefault="003A1228" w:rsidP="006320E9">
      <w:pPr>
        <w:jc w:val="both"/>
      </w:pPr>
    </w:p>
    <w:p w14:paraId="3CC79508" w14:textId="77777777" w:rsidR="003A1228" w:rsidRDefault="003A1228" w:rsidP="006320E9">
      <w:pPr>
        <w:jc w:val="both"/>
      </w:pPr>
    </w:p>
    <w:p w14:paraId="4FAD273A" w14:textId="77777777" w:rsidR="003A1228" w:rsidRDefault="003A1228" w:rsidP="006320E9">
      <w:pPr>
        <w:jc w:val="both"/>
      </w:pPr>
    </w:p>
    <w:p w14:paraId="40C6B54F" w14:textId="77777777" w:rsidR="003A1228" w:rsidRDefault="003A1228" w:rsidP="006320E9">
      <w:pPr>
        <w:jc w:val="both"/>
      </w:pPr>
    </w:p>
    <w:p w14:paraId="22267E5A" w14:textId="77777777" w:rsidR="003A1228" w:rsidRDefault="003A1228" w:rsidP="006320E9">
      <w:pPr>
        <w:jc w:val="both"/>
      </w:pPr>
    </w:p>
    <w:p w14:paraId="39CA16B1" w14:textId="77777777" w:rsidR="003A1228" w:rsidRDefault="003A1228" w:rsidP="006320E9">
      <w:pPr>
        <w:jc w:val="both"/>
      </w:pPr>
    </w:p>
    <w:p w14:paraId="18D54F88" w14:textId="77777777" w:rsidR="003A1228" w:rsidRDefault="003A1228" w:rsidP="006320E9">
      <w:pPr>
        <w:jc w:val="both"/>
      </w:pPr>
    </w:p>
    <w:p w14:paraId="4A58D5F8" w14:textId="77777777" w:rsidR="003A1228" w:rsidRDefault="003A1228" w:rsidP="006320E9">
      <w:pPr>
        <w:jc w:val="both"/>
      </w:pPr>
    </w:p>
    <w:p w14:paraId="4D156276" w14:textId="77777777" w:rsidR="003A1228" w:rsidRDefault="003A1228" w:rsidP="006320E9">
      <w:pPr>
        <w:jc w:val="both"/>
      </w:pPr>
    </w:p>
    <w:p w14:paraId="486F1AC3" w14:textId="77777777" w:rsidR="003A1228" w:rsidRDefault="003A1228" w:rsidP="006320E9">
      <w:pPr>
        <w:jc w:val="both"/>
      </w:pPr>
    </w:p>
    <w:p w14:paraId="69629922" w14:textId="77777777" w:rsidR="003A1228" w:rsidRDefault="003A1228" w:rsidP="006320E9">
      <w:pPr>
        <w:jc w:val="both"/>
      </w:pPr>
    </w:p>
    <w:p w14:paraId="06999595" w14:textId="77777777" w:rsidR="003A1228" w:rsidRDefault="003A1228" w:rsidP="006320E9">
      <w:pPr>
        <w:jc w:val="both"/>
      </w:pPr>
    </w:p>
    <w:p w14:paraId="4D0C1BA4" w14:textId="77777777" w:rsidR="003A1228" w:rsidRDefault="003A1228" w:rsidP="006320E9">
      <w:pPr>
        <w:jc w:val="both"/>
      </w:pPr>
    </w:p>
    <w:p w14:paraId="648D4A5A" w14:textId="77777777" w:rsidR="003A1228" w:rsidRDefault="003A1228" w:rsidP="006320E9">
      <w:pPr>
        <w:jc w:val="both"/>
      </w:pPr>
    </w:p>
    <w:p w14:paraId="1B6A4E7E" w14:textId="77777777" w:rsidR="003A1228" w:rsidRDefault="003A1228" w:rsidP="006320E9">
      <w:pPr>
        <w:jc w:val="both"/>
      </w:pPr>
    </w:p>
    <w:p w14:paraId="5851EB8C" w14:textId="77777777" w:rsidR="003A1228" w:rsidRDefault="003A1228" w:rsidP="006320E9">
      <w:pPr>
        <w:jc w:val="both"/>
      </w:pPr>
    </w:p>
    <w:sectPr w:rsidR="003A1228" w:rsidSect="000B7ABA">
      <w:headerReference w:type="default" r:id="rId10"/>
      <w:footerReference w:type="default" r:id="rId11"/>
      <w:pgSz w:w="11907" w:h="16839" w:code="9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FA27" w14:textId="77777777" w:rsidR="00273548" w:rsidRDefault="00273548" w:rsidP="00B0783A">
      <w:pPr>
        <w:spacing w:after="0" w:line="240" w:lineRule="auto"/>
      </w:pPr>
      <w:r>
        <w:separator/>
      </w:r>
    </w:p>
  </w:endnote>
  <w:endnote w:type="continuationSeparator" w:id="0">
    <w:p w14:paraId="22B9B721" w14:textId="77777777" w:rsidR="00273548" w:rsidRDefault="00273548" w:rsidP="00B0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A1D02" w14:textId="77777777" w:rsidR="006E4933" w:rsidRDefault="006E4933">
    <w:pPr>
      <w:pStyle w:val="Piedepgina"/>
    </w:pPr>
  </w:p>
  <w:p w14:paraId="26E7BDCE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236946C7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18CD09F3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0D0377F6" w14:textId="77777777" w:rsidR="006E4933" w:rsidRDefault="006E4933" w:rsidP="00B97B51">
    <w:pPr>
      <w:pStyle w:val="Piedepgina"/>
      <w:rPr>
        <w:rFonts w:ascii="Arial Narrow" w:hAnsi="Arial Narrow"/>
        <w:sz w:val="12"/>
      </w:rPr>
    </w:pPr>
  </w:p>
  <w:p w14:paraId="591DD32F" w14:textId="77777777" w:rsidR="006E4933" w:rsidRDefault="006E4933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66101" w14:textId="77777777" w:rsidR="00273548" w:rsidRDefault="00273548" w:rsidP="00B0783A">
      <w:pPr>
        <w:spacing w:after="0" w:line="240" w:lineRule="auto"/>
      </w:pPr>
      <w:r>
        <w:separator/>
      </w:r>
    </w:p>
  </w:footnote>
  <w:footnote w:type="continuationSeparator" w:id="0">
    <w:p w14:paraId="4218D1FA" w14:textId="77777777" w:rsidR="00273548" w:rsidRDefault="00273548" w:rsidP="00B0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1C6A" w14:textId="63D66D24" w:rsidR="005A1883" w:rsidRDefault="001F001C">
    <w:pPr>
      <w:pStyle w:val="Encabezado"/>
    </w:pPr>
    <w:r>
      <w:tab/>
    </w:r>
    <w:r w:rsidRPr="00D1032E">
      <w:rPr>
        <w:noProof/>
      </w:rPr>
      <w:drawing>
        <wp:inline distT="0" distB="0" distL="0" distR="0" wp14:anchorId="5AB07A80" wp14:editId="3F585A57">
          <wp:extent cx="1295400" cy="1194463"/>
          <wp:effectExtent l="0" t="0" r="0" b="5715"/>
          <wp:docPr id="1878034542" name="Imagen 1">
            <a:extLst xmlns:a="http://schemas.openxmlformats.org/drawingml/2006/main">
              <a:ext uri="{FF2B5EF4-FFF2-40B4-BE49-F238E27FC236}">
                <a16:creationId xmlns:a16="http://schemas.microsoft.com/office/drawing/2014/main" id="{78BDE99A-A429-459C-A5C6-96F328930B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78BDE99A-A429-459C-A5C6-96F328930B1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9459" cy="1198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968"/>
    <w:multiLevelType w:val="hybridMultilevel"/>
    <w:tmpl w:val="09DC8740"/>
    <w:lvl w:ilvl="0" w:tplc="5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0C60"/>
    <w:multiLevelType w:val="hybridMultilevel"/>
    <w:tmpl w:val="DABC206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289705">
    <w:abstractNumId w:val="0"/>
  </w:num>
  <w:num w:numId="2" w16cid:durableId="571161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6D"/>
    <w:rsid w:val="00072B35"/>
    <w:rsid w:val="00095347"/>
    <w:rsid w:val="000A2F5B"/>
    <w:rsid w:val="000B7ABA"/>
    <w:rsid w:val="00110BBA"/>
    <w:rsid w:val="00113F6D"/>
    <w:rsid w:val="00166F23"/>
    <w:rsid w:val="001A3238"/>
    <w:rsid w:val="001A3974"/>
    <w:rsid w:val="001A3E22"/>
    <w:rsid w:val="001B62E1"/>
    <w:rsid w:val="001D6268"/>
    <w:rsid w:val="001F001C"/>
    <w:rsid w:val="00222C99"/>
    <w:rsid w:val="0025591D"/>
    <w:rsid w:val="00273548"/>
    <w:rsid w:val="002737C8"/>
    <w:rsid w:val="002A1B1F"/>
    <w:rsid w:val="002C288A"/>
    <w:rsid w:val="00331180"/>
    <w:rsid w:val="0035168A"/>
    <w:rsid w:val="00355926"/>
    <w:rsid w:val="00372B52"/>
    <w:rsid w:val="003A1228"/>
    <w:rsid w:val="003B2CB9"/>
    <w:rsid w:val="003B71E5"/>
    <w:rsid w:val="003B7793"/>
    <w:rsid w:val="003C14D1"/>
    <w:rsid w:val="0040256C"/>
    <w:rsid w:val="00425E3B"/>
    <w:rsid w:val="004638A1"/>
    <w:rsid w:val="004D40CE"/>
    <w:rsid w:val="004F7317"/>
    <w:rsid w:val="005345D3"/>
    <w:rsid w:val="005967E4"/>
    <w:rsid w:val="005A1883"/>
    <w:rsid w:val="00613FCC"/>
    <w:rsid w:val="00624E03"/>
    <w:rsid w:val="006320E9"/>
    <w:rsid w:val="006576CC"/>
    <w:rsid w:val="006A5339"/>
    <w:rsid w:val="006E4933"/>
    <w:rsid w:val="006F026A"/>
    <w:rsid w:val="006F7F02"/>
    <w:rsid w:val="007408B2"/>
    <w:rsid w:val="00786E04"/>
    <w:rsid w:val="007B1CDE"/>
    <w:rsid w:val="007C2C62"/>
    <w:rsid w:val="008523DD"/>
    <w:rsid w:val="00897B90"/>
    <w:rsid w:val="008C2C50"/>
    <w:rsid w:val="008D7CAF"/>
    <w:rsid w:val="00900EE6"/>
    <w:rsid w:val="00910644"/>
    <w:rsid w:val="0092715F"/>
    <w:rsid w:val="00934F2E"/>
    <w:rsid w:val="00953AFE"/>
    <w:rsid w:val="00985559"/>
    <w:rsid w:val="009C361F"/>
    <w:rsid w:val="009F74DF"/>
    <w:rsid w:val="00A20B7F"/>
    <w:rsid w:val="00A52253"/>
    <w:rsid w:val="00A8617E"/>
    <w:rsid w:val="00AA47A7"/>
    <w:rsid w:val="00AD01B3"/>
    <w:rsid w:val="00B075FB"/>
    <w:rsid w:val="00B0783A"/>
    <w:rsid w:val="00B51D07"/>
    <w:rsid w:val="00BE0B67"/>
    <w:rsid w:val="00BE20AA"/>
    <w:rsid w:val="00BE6CDF"/>
    <w:rsid w:val="00BF2067"/>
    <w:rsid w:val="00C05FDE"/>
    <w:rsid w:val="00C12002"/>
    <w:rsid w:val="00C83E12"/>
    <w:rsid w:val="00CD24D1"/>
    <w:rsid w:val="00CF4F99"/>
    <w:rsid w:val="00D15D53"/>
    <w:rsid w:val="00D511A4"/>
    <w:rsid w:val="00D51AD9"/>
    <w:rsid w:val="00D62C69"/>
    <w:rsid w:val="00D82009"/>
    <w:rsid w:val="00E376AB"/>
    <w:rsid w:val="00E5151C"/>
    <w:rsid w:val="00EE67AB"/>
    <w:rsid w:val="00EF2BA4"/>
    <w:rsid w:val="00EF418F"/>
    <w:rsid w:val="00F37B1D"/>
    <w:rsid w:val="00F848C4"/>
    <w:rsid w:val="00FC2CFE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462B9C"/>
  <w15:chartTrackingRefBased/>
  <w15:docId w15:val="{2E1E7DB0-86E3-4DC3-87B5-A56E4B28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C50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2C50"/>
    <w:rPr>
      <w:color w:val="808080"/>
    </w:rPr>
  </w:style>
  <w:style w:type="character" w:customStyle="1" w:styleId="Style2">
    <w:name w:val="Style2"/>
    <w:basedOn w:val="Fuentedeprrafopredeter"/>
    <w:uiPriority w:val="1"/>
    <w:rsid w:val="008C2C50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8C2C50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8">
    <w:name w:val="Style8"/>
    <w:basedOn w:val="Fuentedeprrafopredeter"/>
    <w:uiPriority w:val="1"/>
    <w:rsid w:val="008C2C50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C2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C50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8C2C50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8C2C50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8C2C50"/>
    <w:rPr>
      <w:rFonts w:ascii="Arial Bold" w:hAnsi="Arial Bold"/>
      <w:b/>
      <w:caps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07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3A"/>
    <w:rPr>
      <w:rFonts w:ascii="Arial" w:hAnsi="Arial" w:cs="Arial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253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253"/>
    <w:rPr>
      <w:rFonts w:ascii="Segoe UI" w:hAnsi="Segoe UI" w:cs="Segoe UI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FF060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F060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F001C"/>
    <w:pPr>
      <w:ind w:left="720"/>
      <w:contextualSpacing/>
    </w:pPr>
  </w:style>
  <w:style w:type="character" w:customStyle="1" w:styleId="Style22">
    <w:name w:val="Style22"/>
    <w:basedOn w:val="Fuentedeprrafopredeter"/>
    <w:uiPriority w:val="1"/>
    <w:rsid w:val="006A5339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v.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dominicana.gov.d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ED269-6EE2-4C57-9104-80C8BCE8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Josue Suero Cubilete</dc:creator>
  <cp:keywords/>
  <dc:description/>
  <cp:lastModifiedBy>Ingrid Genao</cp:lastModifiedBy>
  <cp:revision>2</cp:revision>
  <cp:lastPrinted>2025-02-04T00:33:00Z</cp:lastPrinted>
  <dcterms:created xsi:type="dcterms:W3CDTF">2025-02-25T21:43:00Z</dcterms:created>
  <dcterms:modified xsi:type="dcterms:W3CDTF">2025-02-25T21:43:00Z</dcterms:modified>
</cp:coreProperties>
</file>